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9DEF8" w14:textId="11A05A52" w:rsidR="00E316E4" w:rsidRDefault="00D65DE4">
      <w:r>
        <w:rPr>
          <w:noProof/>
        </w:rPr>
        <mc:AlternateContent>
          <mc:Choice Requires="wps">
            <w:drawing>
              <wp:anchor distT="45720" distB="45720" distL="114300" distR="114300" simplePos="0" relativeHeight="251660288" behindDoc="0" locked="0" layoutInCell="1" allowOverlap="1" wp14:anchorId="4FB5C0A6" wp14:editId="59FF3592">
                <wp:simplePos x="0" y="0"/>
                <wp:positionH relativeFrom="margin">
                  <wp:posOffset>39370</wp:posOffset>
                </wp:positionH>
                <wp:positionV relativeFrom="paragraph">
                  <wp:posOffset>46051</wp:posOffset>
                </wp:positionV>
                <wp:extent cx="39274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7475" cy="1404620"/>
                        </a:xfrm>
                        <a:prstGeom prst="rect">
                          <a:avLst/>
                        </a:prstGeom>
                        <a:solidFill>
                          <a:srgbClr val="FFFFFF"/>
                        </a:solidFill>
                        <a:ln w="9525">
                          <a:noFill/>
                          <a:miter lim="800000"/>
                          <a:headEnd/>
                          <a:tailEnd/>
                        </a:ln>
                      </wps:spPr>
                      <wps:txbx>
                        <w:txbxContent>
                          <w:p w14:paraId="37B12026" w14:textId="7ECED74D" w:rsidR="00D65DE4" w:rsidRPr="002E0FBE" w:rsidRDefault="00D65DE4">
                            <w:pPr>
                              <w:rPr>
                                <w:rFonts w:cstheme="minorHAnsi"/>
                                <w:sz w:val="40"/>
                                <w:szCs w:val="40"/>
                              </w:rPr>
                            </w:pPr>
                            <w:r w:rsidRPr="002E0FBE">
                              <w:rPr>
                                <w:rFonts w:cstheme="minorHAnsi"/>
                                <w:sz w:val="40"/>
                                <w:szCs w:val="40"/>
                              </w:rPr>
                              <w:t>Asset Protection Final Inspection &amp; Bond Refund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B5C0A6" id="_x0000_t202" coordsize="21600,21600" o:spt="202" path="m,l,21600r21600,l21600,xe">
                <v:stroke joinstyle="miter"/>
                <v:path gradientshapeok="t" o:connecttype="rect"/>
              </v:shapetype>
              <v:shape id="Text Box 2" o:spid="_x0000_s1026" type="#_x0000_t202" style="position:absolute;margin-left:3.1pt;margin-top:3.65pt;width:309.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" stroked="f">
                <v:textbox style="mso-fit-shape-to-text:t">
                  <w:txbxContent>
                    <w:p w14:paraId="37B12026" w14:textId="7ECED74D" w:rsidR="00D65DE4" w:rsidRPr="002E0FBE" w:rsidRDefault="00D65DE4">
                      <w:pPr>
                        <w:rPr>
                          <w:rFonts w:cstheme="minorHAnsi"/>
                          <w:sz w:val="40"/>
                          <w:szCs w:val="40"/>
                        </w:rPr>
                      </w:pPr>
                      <w:r w:rsidRPr="002E0FBE">
                        <w:rPr>
                          <w:rFonts w:cstheme="minorHAnsi"/>
                          <w:sz w:val="40"/>
                          <w:szCs w:val="40"/>
                        </w:rPr>
                        <w:t>Asset Protection Final Inspection &amp; Bond Refund Application</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4032B693" wp14:editId="2AC95D49">
            <wp:simplePos x="0" y="0"/>
            <wp:positionH relativeFrom="column">
              <wp:posOffset>4476584</wp:posOffset>
            </wp:positionH>
            <wp:positionV relativeFrom="paragraph">
              <wp:posOffset>15903</wp:posOffset>
            </wp:positionV>
            <wp:extent cx="1781175" cy="695325"/>
            <wp:effectExtent l="0" t="0" r="9525" b="9525"/>
            <wp:wrapThrough wrapText="bothSides">
              <wp:wrapPolygon edited="0">
                <wp:start x="0" y="0"/>
                <wp:lineTo x="0" y="21304"/>
                <wp:lineTo x="21484" y="21304"/>
                <wp:lineTo x="2148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81175" cy="695325"/>
                    </a:xfrm>
                    <a:prstGeom prst="rect">
                      <a:avLst/>
                    </a:prstGeom>
                  </pic:spPr>
                </pic:pic>
              </a:graphicData>
            </a:graphic>
            <wp14:sizeRelH relativeFrom="page">
              <wp14:pctWidth>0</wp14:pctWidth>
            </wp14:sizeRelH>
            <wp14:sizeRelV relativeFrom="page">
              <wp14:pctHeight>0</wp14:pctHeight>
            </wp14:sizeRelV>
          </wp:anchor>
        </w:drawing>
      </w:r>
    </w:p>
    <w:p w14:paraId="775DE5AB" w14:textId="2EB70612" w:rsidR="00D65DE4" w:rsidRDefault="00D65DE4"/>
    <w:p w14:paraId="1F436536" w14:textId="77777777" w:rsidR="00D76E6B" w:rsidRDefault="00D76E6B"/>
    <w:p w14:paraId="31860785" w14:textId="77777777" w:rsidR="00D76E6B" w:rsidRDefault="00D76E6B"/>
    <w:p w14:paraId="1B858A93" w14:textId="52207021" w:rsidR="00D65DE4" w:rsidRDefault="00D76E6B">
      <w:r>
        <w:t xml:space="preserve">Completed form can be emailed to </w:t>
      </w:r>
      <w:hyperlink r:id="rId7" w:history="1">
        <w:r w:rsidRPr="003573FF">
          <w:rPr>
            <w:rStyle w:val="Hyperlink"/>
          </w:rPr>
          <w:t>apbond@bayside.vic.gov.au</w:t>
        </w:r>
      </w:hyperlink>
      <w:r>
        <w:t xml:space="preserve"> or submitted to council in person or via mail to </w:t>
      </w:r>
      <w:r w:rsidRPr="002E0FBE">
        <w:rPr>
          <w:b/>
          <w:bCs/>
          <w:u w:val="single"/>
        </w:rPr>
        <w:t>PO Box 27, Sandringham VIC 3191</w:t>
      </w:r>
    </w:p>
    <w:tbl>
      <w:tblPr>
        <w:tblStyle w:val="TableGrid"/>
        <w:tblW w:w="9776" w:type="dxa"/>
        <w:tblLook w:val="04A0" w:firstRow="1" w:lastRow="0" w:firstColumn="1" w:lastColumn="0" w:noHBand="0" w:noVBand="1"/>
      </w:tblPr>
      <w:tblGrid>
        <w:gridCol w:w="2904"/>
        <w:gridCol w:w="1984"/>
        <w:gridCol w:w="1190"/>
        <w:gridCol w:w="862"/>
        <w:gridCol w:w="725"/>
        <w:gridCol w:w="2111"/>
      </w:tblGrid>
      <w:tr w:rsidR="00D65DE4" w:rsidRPr="00056133" w14:paraId="1763F21F" w14:textId="77777777" w:rsidTr="009E6032">
        <w:trPr>
          <w:trHeight w:val="448"/>
        </w:trPr>
        <w:tc>
          <w:tcPr>
            <w:tcW w:w="2904" w:type="dxa"/>
            <w:vAlign w:val="center"/>
          </w:tcPr>
          <w:p w14:paraId="48D90CD8" w14:textId="5DEAB695" w:rsidR="00D65DE4" w:rsidRPr="00056133" w:rsidRDefault="00D65DE4" w:rsidP="00056133">
            <w:pPr>
              <w:rPr>
                <w:sz w:val="18"/>
                <w:szCs w:val="18"/>
              </w:rPr>
            </w:pPr>
            <w:r w:rsidRPr="00056133">
              <w:rPr>
                <w:sz w:val="18"/>
                <w:szCs w:val="18"/>
              </w:rPr>
              <w:t>Asset Protection Permit Reference Number</w:t>
            </w:r>
          </w:p>
        </w:tc>
        <w:tc>
          <w:tcPr>
            <w:tcW w:w="6872" w:type="dxa"/>
            <w:gridSpan w:val="5"/>
            <w:vAlign w:val="center"/>
          </w:tcPr>
          <w:p w14:paraId="49CEA385" w14:textId="77777777" w:rsidR="00D65DE4" w:rsidRPr="00056133" w:rsidRDefault="00D65DE4" w:rsidP="00056133">
            <w:pPr>
              <w:rPr>
                <w:sz w:val="18"/>
                <w:szCs w:val="18"/>
              </w:rPr>
            </w:pPr>
          </w:p>
        </w:tc>
      </w:tr>
      <w:tr w:rsidR="00D65DE4" w:rsidRPr="00056133" w14:paraId="5A91F42C" w14:textId="77777777" w:rsidTr="009E6032">
        <w:trPr>
          <w:trHeight w:val="413"/>
        </w:trPr>
        <w:tc>
          <w:tcPr>
            <w:tcW w:w="2904" w:type="dxa"/>
            <w:vAlign w:val="center"/>
          </w:tcPr>
          <w:p w14:paraId="704C49B4" w14:textId="37D51D70" w:rsidR="00D65DE4" w:rsidRPr="00056133" w:rsidRDefault="00D65DE4" w:rsidP="00056133">
            <w:pPr>
              <w:rPr>
                <w:sz w:val="18"/>
                <w:szCs w:val="18"/>
              </w:rPr>
            </w:pPr>
            <w:r w:rsidRPr="00056133">
              <w:rPr>
                <w:sz w:val="18"/>
                <w:szCs w:val="18"/>
              </w:rPr>
              <w:t>Applicant Name</w:t>
            </w:r>
          </w:p>
        </w:tc>
        <w:tc>
          <w:tcPr>
            <w:tcW w:w="6872" w:type="dxa"/>
            <w:gridSpan w:val="5"/>
            <w:vAlign w:val="center"/>
          </w:tcPr>
          <w:p w14:paraId="39B4724E" w14:textId="77777777" w:rsidR="00D65DE4" w:rsidRPr="00056133" w:rsidRDefault="00D65DE4" w:rsidP="00056133">
            <w:pPr>
              <w:rPr>
                <w:sz w:val="18"/>
                <w:szCs w:val="18"/>
              </w:rPr>
            </w:pPr>
          </w:p>
        </w:tc>
      </w:tr>
      <w:tr w:rsidR="00056133" w:rsidRPr="00056133" w14:paraId="7EE1287A" w14:textId="77777777" w:rsidTr="009E6032">
        <w:trPr>
          <w:trHeight w:val="634"/>
        </w:trPr>
        <w:tc>
          <w:tcPr>
            <w:tcW w:w="2904" w:type="dxa"/>
            <w:vAlign w:val="center"/>
          </w:tcPr>
          <w:p w14:paraId="2C513405" w14:textId="1458C25F" w:rsidR="00056133" w:rsidRPr="00056133" w:rsidRDefault="00056133" w:rsidP="00056133">
            <w:pPr>
              <w:rPr>
                <w:sz w:val="18"/>
                <w:szCs w:val="18"/>
              </w:rPr>
            </w:pPr>
            <w:r w:rsidRPr="00056133">
              <w:rPr>
                <w:sz w:val="18"/>
                <w:szCs w:val="18"/>
              </w:rPr>
              <w:t>Postal Address</w:t>
            </w:r>
          </w:p>
        </w:tc>
        <w:tc>
          <w:tcPr>
            <w:tcW w:w="3174" w:type="dxa"/>
            <w:gridSpan w:val="2"/>
            <w:vAlign w:val="center"/>
          </w:tcPr>
          <w:p w14:paraId="09CF0B2D" w14:textId="77777777" w:rsidR="00056133" w:rsidRPr="00056133" w:rsidRDefault="00056133" w:rsidP="00056133">
            <w:pPr>
              <w:rPr>
                <w:sz w:val="18"/>
                <w:szCs w:val="18"/>
              </w:rPr>
            </w:pPr>
          </w:p>
        </w:tc>
        <w:tc>
          <w:tcPr>
            <w:tcW w:w="1587" w:type="dxa"/>
            <w:gridSpan w:val="2"/>
            <w:vAlign w:val="center"/>
          </w:tcPr>
          <w:p w14:paraId="49F4F95A" w14:textId="103346F1" w:rsidR="00056133" w:rsidRPr="00056133" w:rsidRDefault="00056133" w:rsidP="00056133">
            <w:pPr>
              <w:rPr>
                <w:sz w:val="18"/>
                <w:szCs w:val="18"/>
              </w:rPr>
            </w:pPr>
            <w:r w:rsidRPr="00056133">
              <w:rPr>
                <w:sz w:val="18"/>
                <w:szCs w:val="18"/>
              </w:rPr>
              <w:t>Postcode</w:t>
            </w:r>
          </w:p>
        </w:tc>
        <w:tc>
          <w:tcPr>
            <w:tcW w:w="2111" w:type="dxa"/>
            <w:vAlign w:val="center"/>
          </w:tcPr>
          <w:p w14:paraId="42457D35" w14:textId="454A2EDF" w:rsidR="00056133" w:rsidRPr="00056133" w:rsidRDefault="00056133" w:rsidP="00056133">
            <w:pPr>
              <w:rPr>
                <w:sz w:val="18"/>
                <w:szCs w:val="18"/>
              </w:rPr>
            </w:pPr>
          </w:p>
        </w:tc>
      </w:tr>
      <w:tr w:rsidR="00056133" w:rsidRPr="00056133" w14:paraId="51DC5083" w14:textId="77777777" w:rsidTr="009E6032">
        <w:trPr>
          <w:trHeight w:val="557"/>
        </w:trPr>
        <w:tc>
          <w:tcPr>
            <w:tcW w:w="2904" w:type="dxa"/>
            <w:vAlign w:val="center"/>
          </w:tcPr>
          <w:p w14:paraId="1EDAC270" w14:textId="2E592396" w:rsidR="00056133" w:rsidRPr="00056133" w:rsidRDefault="00056133" w:rsidP="00056133">
            <w:pPr>
              <w:rPr>
                <w:sz w:val="18"/>
                <w:szCs w:val="18"/>
              </w:rPr>
            </w:pPr>
            <w:r w:rsidRPr="00056133">
              <w:rPr>
                <w:sz w:val="18"/>
                <w:szCs w:val="18"/>
              </w:rPr>
              <w:t>Property of building works</w:t>
            </w:r>
          </w:p>
        </w:tc>
        <w:tc>
          <w:tcPr>
            <w:tcW w:w="3174" w:type="dxa"/>
            <w:gridSpan w:val="2"/>
            <w:vAlign w:val="center"/>
          </w:tcPr>
          <w:p w14:paraId="38B6C221" w14:textId="77777777" w:rsidR="00056133" w:rsidRPr="00056133" w:rsidRDefault="00056133" w:rsidP="00056133">
            <w:pPr>
              <w:rPr>
                <w:sz w:val="18"/>
                <w:szCs w:val="18"/>
              </w:rPr>
            </w:pPr>
          </w:p>
        </w:tc>
        <w:tc>
          <w:tcPr>
            <w:tcW w:w="1587" w:type="dxa"/>
            <w:gridSpan w:val="2"/>
            <w:vAlign w:val="center"/>
          </w:tcPr>
          <w:p w14:paraId="5E33A472" w14:textId="4116266E" w:rsidR="00056133" w:rsidRPr="00056133" w:rsidRDefault="00056133" w:rsidP="00056133">
            <w:pPr>
              <w:rPr>
                <w:sz w:val="18"/>
                <w:szCs w:val="18"/>
              </w:rPr>
            </w:pPr>
            <w:r w:rsidRPr="00056133">
              <w:rPr>
                <w:sz w:val="18"/>
                <w:szCs w:val="18"/>
              </w:rPr>
              <w:t>Postcode</w:t>
            </w:r>
          </w:p>
        </w:tc>
        <w:tc>
          <w:tcPr>
            <w:tcW w:w="2111" w:type="dxa"/>
            <w:vAlign w:val="center"/>
          </w:tcPr>
          <w:p w14:paraId="49620EBD" w14:textId="6F8F0EB2" w:rsidR="00056133" w:rsidRPr="00056133" w:rsidRDefault="00056133" w:rsidP="00056133">
            <w:pPr>
              <w:rPr>
                <w:sz w:val="18"/>
                <w:szCs w:val="18"/>
              </w:rPr>
            </w:pPr>
          </w:p>
        </w:tc>
      </w:tr>
      <w:tr w:rsidR="00D65DE4" w:rsidRPr="00056133" w14:paraId="4A9F338C" w14:textId="77777777" w:rsidTr="009E6032">
        <w:trPr>
          <w:trHeight w:val="351"/>
        </w:trPr>
        <w:tc>
          <w:tcPr>
            <w:tcW w:w="2904" w:type="dxa"/>
            <w:vAlign w:val="center"/>
          </w:tcPr>
          <w:p w14:paraId="34ADDBAB" w14:textId="53922B4A" w:rsidR="00D65DE4" w:rsidRPr="00056133" w:rsidRDefault="00D65DE4" w:rsidP="00056133">
            <w:pPr>
              <w:rPr>
                <w:sz w:val="18"/>
                <w:szCs w:val="18"/>
              </w:rPr>
            </w:pPr>
            <w:r w:rsidRPr="00056133">
              <w:rPr>
                <w:sz w:val="18"/>
                <w:szCs w:val="18"/>
              </w:rPr>
              <w:t>Phone</w:t>
            </w:r>
          </w:p>
        </w:tc>
        <w:tc>
          <w:tcPr>
            <w:tcW w:w="6872" w:type="dxa"/>
            <w:gridSpan w:val="5"/>
            <w:vAlign w:val="center"/>
          </w:tcPr>
          <w:p w14:paraId="0CD10AFD" w14:textId="77777777" w:rsidR="00D65DE4" w:rsidRPr="00056133" w:rsidRDefault="00D65DE4" w:rsidP="00056133">
            <w:pPr>
              <w:rPr>
                <w:sz w:val="18"/>
                <w:szCs w:val="18"/>
              </w:rPr>
            </w:pPr>
          </w:p>
        </w:tc>
      </w:tr>
      <w:tr w:rsidR="00D65DE4" w:rsidRPr="00056133" w14:paraId="2ADBCFC1" w14:textId="77777777" w:rsidTr="009E6032">
        <w:trPr>
          <w:trHeight w:val="412"/>
        </w:trPr>
        <w:tc>
          <w:tcPr>
            <w:tcW w:w="2904" w:type="dxa"/>
            <w:vAlign w:val="center"/>
          </w:tcPr>
          <w:p w14:paraId="0E8C3675" w14:textId="491E77D0" w:rsidR="00D65DE4" w:rsidRPr="00056133" w:rsidRDefault="00D65DE4" w:rsidP="00056133">
            <w:pPr>
              <w:rPr>
                <w:sz w:val="18"/>
                <w:szCs w:val="18"/>
              </w:rPr>
            </w:pPr>
            <w:r w:rsidRPr="00056133">
              <w:rPr>
                <w:sz w:val="18"/>
                <w:szCs w:val="18"/>
              </w:rPr>
              <w:t xml:space="preserve">Email </w:t>
            </w:r>
          </w:p>
        </w:tc>
        <w:tc>
          <w:tcPr>
            <w:tcW w:w="6872" w:type="dxa"/>
            <w:gridSpan w:val="5"/>
            <w:vAlign w:val="center"/>
          </w:tcPr>
          <w:p w14:paraId="3411D316" w14:textId="77777777" w:rsidR="00D65DE4" w:rsidRPr="00056133" w:rsidRDefault="00D65DE4" w:rsidP="00056133">
            <w:pPr>
              <w:rPr>
                <w:sz w:val="18"/>
                <w:szCs w:val="18"/>
              </w:rPr>
            </w:pPr>
          </w:p>
        </w:tc>
      </w:tr>
      <w:tr w:rsidR="00D65DE4" w:rsidRPr="00056133" w14:paraId="7B9A2C88" w14:textId="77777777" w:rsidTr="00357CB8">
        <w:trPr>
          <w:trHeight w:val="559"/>
        </w:trPr>
        <w:tc>
          <w:tcPr>
            <w:tcW w:w="6940" w:type="dxa"/>
            <w:gridSpan w:val="4"/>
            <w:vAlign w:val="center"/>
          </w:tcPr>
          <w:p w14:paraId="2C768D6A" w14:textId="77777777" w:rsidR="00056133" w:rsidRDefault="00D65DE4" w:rsidP="00056133">
            <w:pPr>
              <w:jc w:val="center"/>
              <w:rPr>
                <w:sz w:val="18"/>
                <w:szCs w:val="18"/>
              </w:rPr>
            </w:pPr>
            <w:r w:rsidRPr="00056133">
              <w:rPr>
                <w:sz w:val="18"/>
                <w:szCs w:val="18"/>
              </w:rPr>
              <w:t>*Are you the Applicant who lodged and paid</w:t>
            </w:r>
            <w:r w:rsidR="00056133">
              <w:rPr>
                <w:sz w:val="18"/>
                <w:szCs w:val="18"/>
              </w:rPr>
              <w:t xml:space="preserve"> </w:t>
            </w:r>
            <w:r w:rsidRPr="00056133">
              <w:rPr>
                <w:sz w:val="18"/>
                <w:szCs w:val="18"/>
              </w:rPr>
              <w:t>for the</w:t>
            </w:r>
            <w:r w:rsidR="00056133">
              <w:rPr>
                <w:sz w:val="18"/>
                <w:szCs w:val="18"/>
              </w:rPr>
              <w:t xml:space="preserve"> </w:t>
            </w:r>
          </w:p>
          <w:p w14:paraId="12026965" w14:textId="523A9518" w:rsidR="00D65DE4" w:rsidRPr="00056133" w:rsidRDefault="00D65DE4" w:rsidP="00056133">
            <w:pPr>
              <w:jc w:val="center"/>
              <w:rPr>
                <w:sz w:val="18"/>
                <w:szCs w:val="18"/>
              </w:rPr>
            </w:pPr>
            <w:r w:rsidRPr="00056133">
              <w:rPr>
                <w:sz w:val="18"/>
                <w:szCs w:val="18"/>
              </w:rPr>
              <w:t>Original AP Bond?</w:t>
            </w:r>
          </w:p>
        </w:tc>
        <w:tc>
          <w:tcPr>
            <w:tcW w:w="2836" w:type="dxa"/>
            <w:gridSpan w:val="2"/>
            <w:vAlign w:val="center"/>
          </w:tcPr>
          <w:p w14:paraId="1395F9BB" w14:textId="38EFC12E" w:rsidR="00056133" w:rsidRPr="00056133" w:rsidRDefault="00056133" w:rsidP="00357CB8">
            <w:pPr>
              <w:rPr>
                <w:sz w:val="18"/>
                <w:szCs w:val="18"/>
              </w:rPr>
            </w:pPr>
            <w:r>
              <w:rPr>
                <w:sz w:val="18"/>
                <w:szCs w:val="18"/>
              </w:rPr>
              <w:t xml:space="preserve">Yes </w:t>
            </w:r>
            <w:r w:rsidRPr="00056133">
              <w:rPr>
                <w:rFonts w:cstheme="minorHAnsi"/>
                <w:sz w:val="40"/>
                <w:szCs w:val="40"/>
              </w:rPr>
              <w:t>□</w:t>
            </w:r>
            <w:r w:rsidR="00357CB8">
              <w:rPr>
                <w:rFonts w:cstheme="minorHAnsi"/>
                <w:sz w:val="40"/>
                <w:szCs w:val="40"/>
              </w:rPr>
              <w:t xml:space="preserve">     </w:t>
            </w:r>
            <w:proofErr w:type="gramStart"/>
            <w:r>
              <w:rPr>
                <w:sz w:val="18"/>
                <w:szCs w:val="18"/>
              </w:rPr>
              <w:t xml:space="preserve">No  </w:t>
            </w:r>
            <w:r w:rsidRPr="00056133">
              <w:rPr>
                <w:rFonts w:cstheme="minorHAnsi"/>
                <w:sz w:val="40"/>
                <w:szCs w:val="40"/>
              </w:rPr>
              <w:t>□</w:t>
            </w:r>
            <w:proofErr w:type="gramEnd"/>
          </w:p>
        </w:tc>
      </w:tr>
      <w:tr w:rsidR="00D65DE4" w:rsidRPr="00056133" w14:paraId="2F14FCB6" w14:textId="77777777" w:rsidTr="009E6032">
        <w:trPr>
          <w:trHeight w:val="393"/>
        </w:trPr>
        <w:tc>
          <w:tcPr>
            <w:tcW w:w="9776" w:type="dxa"/>
            <w:gridSpan w:val="6"/>
            <w:vAlign w:val="center"/>
          </w:tcPr>
          <w:p w14:paraId="1F1977C8" w14:textId="3F2CDAC5" w:rsidR="00D65DE4" w:rsidRPr="00056133" w:rsidRDefault="00D65DE4" w:rsidP="00056133">
            <w:pPr>
              <w:jc w:val="center"/>
              <w:rPr>
                <w:b/>
                <w:bCs/>
                <w:sz w:val="18"/>
                <w:szCs w:val="18"/>
              </w:rPr>
            </w:pPr>
            <w:r w:rsidRPr="00056133">
              <w:rPr>
                <w:b/>
                <w:bCs/>
                <w:sz w:val="18"/>
                <w:szCs w:val="18"/>
              </w:rPr>
              <w:t>*In the event of a company, please provide:</w:t>
            </w:r>
          </w:p>
        </w:tc>
      </w:tr>
      <w:tr w:rsidR="0037379C" w:rsidRPr="00056133" w14:paraId="3BAD1E05" w14:textId="77777777" w:rsidTr="00CA5477">
        <w:trPr>
          <w:trHeight w:val="393"/>
        </w:trPr>
        <w:tc>
          <w:tcPr>
            <w:tcW w:w="4888" w:type="dxa"/>
            <w:gridSpan w:val="2"/>
            <w:vAlign w:val="center"/>
          </w:tcPr>
          <w:p w14:paraId="3E8DC395" w14:textId="77777777" w:rsidR="0037379C" w:rsidRPr="00056133" w:rsidRDefault="0037379C" w:rsidP="00056133">
            <w:pPr>
              <w:rPr>
                <w:sz w:val="18"/>
                <w:szCs w:val="18"/>
              </w:rPr>
            </w:pPr>
            <w:r w:rsidRPr="00056133">
              <w:rPr>
                <w:sz w:val="18"/>
                <w:szCs w:val="18"/>
              </w:rPr>
              <w:t>Company:</w:t>
            </w:r>
          </w:p>
        </w:tc>
        <w:tc>
          <w:tcPr>
            <w:tcW w:w="4888" w:type="dxa"/>
            <w:gridSpan w:val="4"/>
            <w:vAlign w:val="center"/>
          </w:tcPr>
          <w:p w14:paraId="63CC9CED" w14:textId="3DFAAEA7" w:rsidR="0037379C" w:rsidRPr="00056133" w:rsidRDefault="0037379C" w:rsidP="00056133">
            <w:pPr>
              <w:rPr>
                <w:sz w:val="18"/>
                <w:szCs w:val="18"/>
              </w:rPr>
            </w:pPr>
            <w:r>
              <w:rPr>
                <w:sz w:val="18"/>
                <w:szCs w:val="18"/>
              </w:rPr>
              <w:t>ABN:</w:t>
            </w:r>
          </w:p>
        </w:tc>
      </w:tr>
      <w:tr w:rsidR="0037379C" w:rsidRPr="00056133" w14:paraId="4CC7E42C" w14:textId="77777777" w:rsidTr="006F19F2">
        <w:trPr>
          <w:trHeight w:val="413"/>
        </w:trPr>
        <w:tc>
          <w:tcPr>
            <w:tcW w:w="4888" w:type="dxa"/>
            <w:gridSpan w:val="2"/>
            <w:vAlign w:val="center"/>
          </w:tcPr>
          <w:p w14:paraId="6E87484B" w14:textId="77777777" w:rsidR="0037379C" w:rsidRPr="00056133" w:rsidRDefault="0037379C" w:rsidP="00056133">
            <w:pPr>
              <w:rPr>
                <w:sz w:val="18"/>
                <w:szCs w:val="18"/>
              </w:rPr>
            </w:pPr>
            <w:r w:rsidRPr="00056133">
              <w:rPr>
                <w:sz w:val="18"/>
                <w:szCs w:val="18"/>
              </w:rPr>
              <w:t>Name of Applicant:</w:t>
            </w:r>
          </w:p>
        </w:tc>
        <w:tc>
          <w:tcPr>
            <w:tcW w:w="4888" w:type="dxa"/>
            <w:gridSpan w:val="4"/>
            <w:vAlign w:val="center"/>
          </w:tcPr>
          <w:p w14:paraId="1A51BCE2" w14:textId="6019B1FF" w:rsidR="0037379C" w:rsidRPr="00056133" w:rsidRDefault="0037379C" w:rsidP="00056133">
            <w:pPr>
              <w:rPr>
                <w:sz w:val="18"/>
                <w:szCs w:val="18"/>
              </w:rPr>
            </w:pPr>
            <w:r w:rsidRPr="00056133">
              <w:rPr>
                <w:sz w:val="18"/>
                <w:szCs w:val="18"/>
              </w:rPr>
              <w:t>Position</w:t>
            </w:r>
            <w:r>
              <w:rPr>
                <w:sz w:val="18"/>
                <w:szCs w:val="18"/>
              </w:rPr>
              <w:t>:</w:t>
            </w:r>
          </w:p>
        </w:tc>
      </w:tr>
    </w:tbl>
    <w:p w14:paraId="3B239BD9" w14:textId="3FED2CDE" w:rsidR="002E0FBE" w:rsidRPr="00357CB8" w:rsidRDefault="002E0FBE" w:rsidP="00357CB8">
      <w:pPr>
        <w:spacing w:after="0" w:line="240" w:lineRule="auto"/>
        <w:rPr>
          <w:b/>
          <w:bCs/>
        </w:rPr>
      </w:pPr>
      <w:r w:rsidRPr="00357CB8">
        <w:rPr>
          <w:b/>
          <w:bCs/>
        </w:rPr>
        <w:t>Important</w:t>
      </w:r>
      <w:r w:rsidR="00D76E6B">
        <w:rPr>
          <w:b/>
          <w:bCs/>
        </w:rPr>
        <w:t xml:space="preserve"> notes</w:t>
      </w:r>
      <w:r w:rsidRPr="00357CB8">
        <w:rPr>
          <w:b/>
          <w:bCs/>
        </w:rPr>
        <w:t xml:space="preserve">: </w:t>
      </w:r>
    </w:p>
    <w:p w14:paraId="13165B60" w14:textId="54CE7048" w:rsidR="002E0FBE" w:rsidRDefault="002E0FBE" w:rsidP="00357CB8">
      <w:pPr>
        <w:spacing w:line="240" w:lineRule="auto"/>
      </w:pPr>
      <w:r>
        <w:sym w:font="Symbol" w:char="F0B7"/>
      </w:r>
      <w:r>
        <w:t xml:space="preserve"> This form must be completed and returned to Council prior to any </w:t>
      </w:r>
      <w:r w:rsidR="00D76E6B">
        <w:t xml:space="preserve">final </w:t>
      </w:r>
      <w:r>
        <w:t>inspection works commencing</w:t>
      </w:r>
      <w:r w:rsidR="0037379C">
        <w:t>.</w:t>
      </w:r>
      <w:r>
        <w:t xml:space="preserve"> </w:t>
      </w:r>
    </w:p>
    <w:p w14:paraId="5EAC3FF0" w14:textId="77777777" w:rsidR="002E0FBE" w:rsidRDefault="002E0FBE" w:rsidP="00357CB8">
      <w:pPr>
        <w:spacing w:line="240" w:lineRule="auto"/>
      </w:pPr>
      <w:r>
        <w:sym w:font="Symbol" w:char="F0B7"/>
      </w:r>
      <w:r>
        <w:t xml:space="preserve"> These bank account details are valid for this refund form only. A new form will need to be attached to each refund requiring electronic funds transfer. </w:t>
      </w:r>
    </w:p>
    <w:p w14:paraId="53F9FBCA" w14:textId="4BBE62B1" w:rsidR="00357CB8" w:rsidRPr="00D76E6B" w:rsidRDefault="002E0FBE" w:rsidP="00357CB8">
      <w:pPr>
        <w:spacing w:line="240" w:lineRule="auto"/>
      </w:pPr>
      <w:r>
        <w:sym w:font="Symbol" w:char="F0B7"/>
      </w:r>
      <w:r>
        <w:t xml:space="preserve"> The name of the payee must match the name listed on the original bond payment receipt. We cannot pay monies into a third</w:t>
      </w:r>
      <w:r w:rsidR="00A44C1B">
        <w:t>-</w:t>
      </w:r>
      <w:r>
        <w:t xml:space="preserve">party account. </w:t>
      </w:r>
    </w:p>
    <w:p w14:paraId="03210E6C" w14:textId="5445D1D9" w:rsidR="00055005" w:rsidRPr="00055005" w:rsidRDefault="00E72E6B" w:rsidP="00055005">
      <w:pPr>
        <w:rPr>
          <w:b/>
          <w:bCs/>
          <w:color w:val="FF0000"/>
        </w:rPr>
      </w:pPr>
      <w:sdt>
        <w:sdtPr>
          <w:rPr>
            <w:b/>
            <w:bCs/>
            <w:color w:val="FF0000"/>
            <w:sz w:val="36"/>
            <w:szCs w:val="36"/>
          </w:rPr>
          <w:id w:val="-963119688"/>
          <w14:checkbox>
            <w14:checked w14:val="0"/>
            <w14:checkedState w14:val="2612" w14:font="MS Gothic"/>
            <w14:uncheckedState w14:val="2610" w14:font="MS Gothic"/>
          </w14:checkbox>
        </w:sdtPr>
        <w:sdtEndPr/>
        <w:sdtContent>
          <w:r w:rsidR="00357CB8" w:rsidRPr="00055005">
            <w:rPr>
              <w:rFonts w:ascii="MS Gothic" w:eastAsia="MS Gothic" w:hAnsi="MS Gothic" w:hint="eastAsia"/>
              <w:b/>
              <w:bCs/>
              <w:color w:val="FF0000"/>
              <w:sz w:val="36"/>
              <w:szCs w:val="36"/>
            </w:rPr>
            <w:t>☐</w:t>
          </w:r>
        </w:sdtContent>
      </w:sdt>
      <w:r w:rsidR="00357CB8" w:rsidRPr="00055005">
        <w:rPr>
          <w:b/>
          <w:bCs/>
          <w:color w:val="FF0000"/>
          <w:sz w:val="36"/>
          <w:szCs w:val="36"/>
        </w:rPr>
        <w:t xml:space="preserve"> </w:t>
      </w:r>
      <w:r w:rsidR="00055005" w:rsidRPr="00055005">
        <w:rPr>
          <w:b/>
          <w:bCs/>
          <w:color w:val="FF0000"/>
        </w:rPr>
        <w:t>Tick box if you consent to security bond being returned to the original credit card which it was paid. Bond will be returned more promptly, along with the pro-rata credit card fees paid.</w:t>
      </w:r>
    </w:p>
    <w:p w14:paraId="0D8D9C96" w14:textId="77777777" w:rsidR="00055005" w:rsidRPr="00055005" w:rsidRDefault="00055005" w:rsidP="00055005">
      <w:pPr>
        <w:rPr>
          <w:b/>
          <w:bCs/>
          <w:color w:val="FF0000"/>
        </w:rPr>
      </w:pPr>
      <w:r w:rsidRPr="0037379C">
        <w:rPr>
          <w:b/>
          <w:bCs/>
          <w:color w:val="FF0000"/>
          <w:u w:val="single"/>
        </w:rPr>
        <w:t>Please note:</w:t>
      </w:r>
      <w:r w:rsidRPr="00055005">
        <w:rPr>
          <w:b/>
          <w:bCs/>
          <w:color w:val="FF0000"/>
        </w:rPr>
        <w:t xml:space="preserve"> If the payments were made at Council’s front counter, please complete the bank details below and the refund will be returned by EFT.</w:t>
      </w:r>
    </w:p>
    <w:p w14:paraId="4D5CCFA7" w14:textId="79B9B1F5" w:rsidR="00055005" w:rsidRPr="00055005" w:rsidRDefault="00E72E6B" w:rsidP="00055005">
      <w:pPr>
        <w:rPr>
          <w:b/>
          <w:bCs/>
          <w:color w:val="FF0000"/>
        </w:rPr>
      </w:pPr>
      <w:sdt>
        <w:sdtPr>
          <w:rPr>
            <w:b/>
            <w:bCs/>
            <w:color w:val="FF0000"/>
            <w:sz w:val="36"/>
            <w:szCs w:val="36"/>
          </w:rPr>
          <w:id w:val="-1437437278"/>
          <w14:checkbox>
            <w14:checked w14:val="0"/>
            <w14:checkedState w14:val="2612" w14:font="MS Gothic"/>
            <w14:uncheckedState w14:val="2610" w14:font="MS Gothic"/>
          </w14:checkbox>
        </w:sdtPr>
        <w:sdtEndPr/>
        <w:sdtContent>
          <w:r w:rsidR="00D76E6B" w:rsidRPr="00055005">
            <w:rPr>
              <w:rFonts w:ascii="MS Gothic" w:eastAsia="MS Gothic" w:hAnsi="MS Gothic" w:hint="eastAsia"/>
              <w:b/>
              <w:bCs/>
              <w:color w:val="FF0000"/>
              <w:sz w:val="36"/>
              <w:szCs w:val="36"/>
            </w:rPr>
            <w:t>☐</w:t>
          </w:r>
        </w:sdtContent>
      </w:sdt>
      <w:r w:rsidR="00D76E6B" w:rsidRPr="00055005">
        <w:rPr>
          <w:b/>
          <w:bCs/>
          <w:color w:val="FF0000"/>
        </w:rPr>
        <w:t xml:space="preserve"> </w:t>
      </w:r>
      <w:r w:rsidR="00055005" w:rsidRPr="00055005">
        <w:rPr>
          <w:b/>
          <w:bCs/>
          <w:color w:val="FF0000"/>
        </w:rPr>
        <w:t>Tick box if payment</w:t>
      </w:r>
      <w:r w:rsidR="00082F8E">
        <w:rPr>
          <w:b/>
          <w:bCs/>
          <w:color w:val="FF0000"/>
        </w:rPr>
        <w:t xml:space="preserve"> was made using a Tax Invoice and </w:t>
      </w:r>
      <w:r w:rsidR="00055005" w:rsidRPr="00055005">
        <w:rPr>
          <w:b/>
          <w:bCs/>
          <w:color w:val="FF0000"/>
        </w:rPr>
        <w:t>BPAY, the refund will be processed via BPAY reversal back to the bank account where it was paid from.</w:t>
      </w:r>
    </w:p>
    <w:p w14:paraId="1C43E883" w14:textId="0775CD97" w:rsidR="002E0FBE" w:rsidRPr="002E0FBE" w:rsidRDefault="002E0FBE" w:rsidP="00055005">
      <w:pPr>
        <w:rPr>
          <w:b/>
          <w:bCs/>
        </w:rPr>
      </w:pPr>
      <w:r w:rsidRPr="002E0FBE">
        <w:rPr>
          <w:b/>
          <w:bCs/>
        </w:rPr>
        <w:t>BSB Number</w:t>
      </w:r>
    </w:p>
    <w:tbl>
      <w:tblPr>
        <w:tblStyle w:val="TableGrid"/>
        <w:tblW w:w="0" w:type="auto"/>
        <w:tblLayout w:type="fixed"/>
        <w:tblLook w:val="04A0" w:firstRow="1" w:lastRow="0" w:firstColumn="1" w:lastColumn="0" w:noHBand="0" w:noVBand="1"/>
      </w:tblPr>
      <w:tblGrid>
        <w:gridCol w:w="562"/>
        <w:gridCol w:w="284"/>
        <w:gridCol w:w="567"/>
        <w:gridCol w:w="283"/>
        <w:gridCol w:w="567"/>
        <w:gridCol w:w="567"/>
        <w:gridCol w:w="567"/>
        <w:gridCol w:w="284"/>
        <w:gridCol w:w="567"/>
        <w:gridCol w:w="283"/>
        <w:gridCol w:w="567"/>
      </w:tblGrid>
      <w:tr w:rsidR="002E0FBE" w14:paraId="17927B7E" w14:textId="13E90D12" w:rsidTr="002E0FBE">
        <w:trPr>
          <w:trHeight w:val="504"/>
        </w:trPr>
        <w:tc>
          <w:tcPr>
            <w:tcW w:w="562" w:type="dxa"/>
            <w:tcBorders>
              <w:right w:val="single" w:sz="4" w:space="0" w:color="auto"/>
            </w:tcBorders>
          </w:tcPr>
          <w:p w14:paraId="54204FC9" w14:textId="77777777" w:rsidR="002E0FBE" w:rsidRDefault="002E0FBE"/>
        </w:tc>
        <w:tc>
          <w:tcPr>
            <w:tcW w:w="284" w:type="dxa"/>
            <w:tcBorders>
              <w:top w:val="nil"/>
              <w:left w:val="single" w:sz="4" w:space="0" w:color="auto"/>
              <w:bottom w:val="nil"/>
              <w:right w:val="single" w:sz="4" w:space="0" w:color="auto"/>
            </w:tcBorders>
          </w:tcPr>
          <w:p w14:paraId="76A1B645" w14:textId="77777777" w:rsidR="002E0FBE" w:rsidRDefault="002E0FBE"/>
        </w:tc>
        <w:tc>
          <w:tcPr>
            <w:tcW w:w="567" w:type="dxa"/>
            <w:tcBorders>
              <w:left w:val="single" w:sz="4" w:space="0" w:color="auto"/>
              <w:right w:val="single" w:sz="4" w:space="0" w:color="auto"/>
            </w:tcBorders>
          </w:tcPr>
          <w:p w14:paraId="34DA769E" w14:textId="77777777" w:rsidR="002E0FBE" w:rsidRDefault="002E0FBE"/>
        </w:tc>
        <w:tc>
          <w:tcPr>
            <w:tcW w:w="283" w:type="dxa"/>
            <w:tcBorders>
              <w:top w:val="nil"/>
              <w:left w:val="single" w:sz="4" w:space="0" w:color="auto"/>
              <w:bottom w:val="nil"/>
              <w:right w:val="single" w:sz="4" w:space="0" w:color="auto"/>
            </w:tcBorders>
          </w:tcPr>
          <w:p w14:paraId="3C05677C" w14:textId="77777777" w:rsidR="002E0FBE" w:rsidRDefault="002E0FBE"/>
        </w:tc>
        <w:tc>
          <w:tcPr>
            <w:tcW w:w="567" w:type="dxa"/>
            <w:tcBorders>
              <w:left w:val="single" w:sz="4" w:space="0" w:color="auto"/>
              <w:right w:val="single" w:sz="4" w:space="0" w:color="auto"/>
            </w:tcBorders>
          </w:tcPr>
          <w:p w14:paraId="365FE2F4" w14:textId="77777777" w:rsidR="002E0FBE" w:rsidRDefault="002E0FBE"/>
        </w:tc>
        <w:tc>
          <w:tcPr>
            <w:tcW w:w="567" w:type="dxa"/>
            <w:tcBorders>
              <w:top w:val="nil"/>
              <w:left w:val="single" w:sz="4" w:space="0" w:color="auto"/>
              <w:bottom w:val="nil"/>
              <w:right w:val="single" w:sz="4" w:space="0" w:color="auto"/>
            </w:tcBorders>
          </w:tcPr>
          <w:p w14:paraId="52A2B7C7" w14:textId="0524E70C" w:rsidR="002E0FBE" w:rsidRPr="002E0FBE" w:rsidRDefault="002E0FBE" w:rsidP="002E0FBE">
            <w:pPr>
              <w:jc w:val="center"/>
              <w:rPr>
                <w:b/>
                <w:bCs/>
                <w:sz w:val="32"/>
                <w:szCs w:val="32"/>
              </w:rPr>
            </w:pPr>
            <w:r w:rsidRPr="002E0FBE">
              <w:rPr>
                <w:b/>
                <w:bCs/>
                <w:sz w:val="32"/>
                <w:szCs w:val="32"/>
              </w:rPr>
              <w:t>-</w:t>
            </w:r>
          </w:p>
        </w:tc>
        <w:tc>
          <w:tcPr>
            <w:tcW w:w="567" w:type="dxa"/>
            <w:tcBorders>
              <w:left w:val="single" w:sz="4" w:space="0" w:color="auto"/>
              <w:right w:val="single" w:sz="4" w:space="0" w:color="auto"/>
            </w:tcBorders>
          </w:tcPr>
          <w:p w14:paraId="4964056B" w14:textId="77777777" w:rsidR="002E0FBE" w:rsidRDefault="002E0FBE"/>
        </w:tc>
        <w:tc>
          <w:tcPr>
            <w:tcW w:w="284" w:type="dxa"/>
            <w:tcBorders>
              <w:top w:val="nil"/>
              <w:left w:val="single" w:sz="4" w:space="0" w:color="auto"/>
              <w:bottom w:val="nil"/>
              <w:right w:val="single" w:sz="4" w:space="0" w:color="auto"/>
            </w:tcBorders>
          </w:tcPr>
          <w:p w14:paraId="67984FC4" w14:textId="77777777" w:rsidR="002E0FBE" w:rsidRDefault="002E0FBE"/>
        </w:tc>
        <w:tc>
          <w:tcPr>
            <w:tcW w:w="567" w:type="dxa"/>
            <w:tcBorders>
              <w:left w:val="single" w:sz="4" w:space="0" w:color="auto"/>
              <w:right w:val="single" w:sz="4" w:space="0" w:color="auto"/>
            </w:tcBorders>
          </w:tcPr>
          <w:p w14:paraId="1354C165" w14:textId="77777777" w:rsidR="002E0FBE" w:rsidRDefault="002E0FBE"/>
        </w:tc>
        <w:tc>
          <w:tcPr>
            <w:tcW w:w="283" w:type="dxa"/>
            <w:tcBorders>
              <w:top w:val="nil"/>
              <w:left w:val="single" w:sz="4" w:space="0" w:color="auto"/>
              <w:bottom w:val="nil"/>
              <w:right w:val="single" w:sz="4" w:space="0" w:color="auto"/>
            </w:tcBorders>
          </w:tcPr>
          <w:p w14:paraId="2768C396" w14:textId="77777777" w:rsidR="002E0FBE" w:rsidRDefault="002E0FBE"/>
        </w:tc>
        <w:tc>
          <w:tcPr>
            <w:tcW w:w="567" w:type="dxa"/>
            <w:tcBorders>
              <w:left w:val="single" w:sz="4" w:space="0" w:color="auto"/>
            </w:tcBorders>
          </w:tcPr>
          <w:p w14:paraId="6EA71D24" w14:textId="77777777" w:rsidR="002E0FBE" w:rsidRDefault="002E0FBE"/>
        </w:tc>
      </w:tr>
    </w:tbl>
    <w:p w14:paraId="2FBCD26F" w14:textId="397A866E" w:rsidR="002E0FBE" w:rsidRPr="002E0FBE" w:rsidRDefault="002E0FBE" w:rsidP="00357CB8">
      <w:pPr>
        <w:spacing w:before="240" w:after="0"/>
        <w:rPr>
          <w:b/>
          <w:bCs/>
        </w:rPr>
      </w:pPr>
      <w:r w:rsidRPr="002E0FBE">
        <w:rPr>
          <w:b/>
          <w:bCs/>
        </w:rPr>
        <w:t xml:space="preserve">Bank Account </w:t>
      </w:r>
    </w:p>
    <w:tbl>
      <w:tblPr>
        <w:tblStyle w:val="TableGrid"/>
        <w:tblW w:w="0" w:type="auto"/>
        <w:tblLayout w:type="fixed"/>
        <w:tblLook w:val="04A0" w:firstRow="1" w:lastRow="0" w:firstColumn="1" w:lastColumn="0" w:noHBand="0" w:noVBand="1"/>
      </w:tblPr>
      <w:tblGrid>
        <w:gridCol w:w="562"/>
        <w:gridCol w:w="567"/>
        <w:gridCol w:w="567"/>
        <w:gridCol w:w="567"/>
        <w:gridCol w:w="567"/>
        <w:gridCol w:w="567"/>
        <w:gridCol w:w="567"/>
        <w:gridCol w:w="567"/>
        <w:gridCol w:w="567"/>
      </w:tblGrid>
      <w:tr w:rsidR="002E0FBE" w14:paraId="5BC6EDF3" w14:textId="77777777" w:rsidTr="009E6032">
        <w:trPr>
          <w:trHeight w:val="504"/>
        </w:trPr>
        <w:tc>
          <w:tcPr>
            <w:tcW w:w="562" w:type="dxa"/>
          </w:tcPr>
          <w:p w14:paraId="28831A07" w14:textId="77777777" w:rsidR="002E0FBE" w:rsidRDefault="002E0FBE" w:rsidP="00461569"/>
        </w:tc>
        <w:tc>
          <w:tcPr>
            <w:tcW w:w="567" w:type="dxa"/>
          </w:tcPr>
          <w:p w14:paraId="488A3C22" w14:textId="77777777" w:rsidR="002E0FBE" w:rsidRDefault="002E0FBE" w:rsidP="00461569"/>
        </w:tc>
        <w:tc>
          <w:tcPr>
            <w:tcW w:w="567" w:type="dxa"/>
          </w:tcPr>
          <w:p w14:paraId="7A31CA07" w14:textId="77777777" w:rsidR="002E0FBE" w:rsidRDefault="002E0FBE" w:rsidP="00461569"/>
        </w:tc>
        <w:tc>
          <w:tcPr>
            <w:tcW w:w="567" w:type="dxa"/>
          </w:tcPr>
          <w:p w14:paraId="63205B0A" w14:textId="77777777" w:rsidR="002E0FBE" w:rsidRDefault="002E0FBE" w:rsidP="00461569"/>
        </w:tc>
        <w:tc>
          <w:tcPr>
            <w:tcW w:w="567" w:type="dxa"/>
          </w:tcPr>
          <w:p w14:paraId="6B516912" w14:textId="77777777" w:rsidR="002E0FBE" w:rsidRDefault="002E0FBE" w:rsidP="00461569"/>
        </w:tc>
        <w:tc>
          <w:tcPr>
            <w:tcW w:w="567" w:type="dxa"/>
          </w:tcPr>
          <w:p w14:paraId="2D38BA99" w14:textId="1382238F" w:rsidR="002E0FBE" w:rsidRDefault="002E0FBE" w:rsidP="00461569">
            <w:pPr>
              <w:jc w:val="center"/>
            </w:pPr>
          </w:p>
          <w:p w14:paraId="745B3826" w14:textId="77777777" w:rsidR="002E0FBE" w:rsidRDefault="002E0FBE" w:rsidP="00461569"/>
        </w:tc>
        <w:tc>
          <w:tcPr>
            <w:tcW w:w="567" w:type="dxa"/>
          </w:tcPr>
          <w:p w14:paraId="6A860F53" w14:textId="77777777" w:rsidR="002E0FBE" w:rsidRDefault="002E0FBE" w:rsidP="00461569"/>
        </w:tc>
        <w:tc>
          <w:tcPr>
            <w:tcW w:w="567" w:type="dxa"/>
          </w:tcPr>
          <w:p w14:paraId="3406D75E" w14:textId="77777777" w:rsidR="002E0FBE" w:rsidRDefault="002E0FBE" w:rsidP="00461569"/>
        </w:tc>
        <w:tc>
          <w:tcPr>
            <w:tcW w:w="567" w:type="dxa"/>
          </w:tcPr>
          <w:p w14:paraId="0581006D" w14:textId="77777777" w:rsidR="002E0FBE" w:rsidRDefault="002E0FBE" w:rsidP="00461569"/>
        </w:tc>
      </w:tr>
    </w:tbl>
    <w:p w14:paraId="406AB118" w14:textId="05EED639" w:rsidR="002E0FBE" w:rsidRPr="009E6032" w:rsidRDefault="002E0FBE" w:rsidP="009E6032">
      <w:pPr>
        <w:spacing w:after="0"/>
        <w:rPr>
          <w:b/>
          <w:bCs/>
        </w:rPr>
      </w:pPr>
    </w:p>
    <w:p w14:paraId="468B38DD" w14:textId="5D150A1C" w:rsidR="002E0FBE" w:rsidRPr="009E6032" w:rsidRDefault="002E0FBE">
      <w:pPr>
        <w:rPr>
          <w:b/>
          <w:bCs/>
        </w:rPr>
      </w:pPr>
      <w:r w:rsidRPr="009E6032">
        <w:rPr>
          <w:b/>
          <w:bCs/>
        </w:rPr>
        <w:t xml:space="preserve">Account </w:t>
      </w:r>
      <w:r w:rsidR="0037379C">
        <w:rPr>
          <w:b/>
          <w:bCs/>
        </w:rPr>
        <w:t>name</w:t>
      </w:r>
      <w:r w:rsidR="009E6032" w:rsidRPr="009E6032">
        <w:rPr>
          <w:b/>
          <w:bCs/>
        </w:rPr>
        <w:t>…………………………………………………………………………………………………………………………</w:t>
      </w:r>
      <w:r w:rsidR="009E6032">
        <w:rPr>
          <w:b/>
          <w:bCs/>
        </w:rPr>
        <w:t>………………….</w:t>
      </w:r>
    </w:p>
    <w:p w14:paraId="7A6320AD" w14:textId="5C1B60C5" w:rsidR="009E6032" w:rsidRDefault="002E0FBE">
      <w:pPr>
        <w:rPr>
          <w:b/>
          <w:bCs/>
        </w:rPr>
      </w:pPr>
      <w:r w:rsidRPr="009E6032">
        <w:rPr>
          <w:b/>
          <w:bCs/>
        </w:rPr>
        <w:t xml:space="preserve">Bank name </w:t>
      </w:r>
      <w:r w:rsidRPr="009E6032">
        <w:rPr>
          <w:b/>
          <w:bCs/>
        </w:rPr>
        <w:tab/>
      </w:r>
      <w:r w:rsidR="009E6032" w:rsidRPr="009E6032">
        <w:rPr>
          <w:b/>
          <w:bCs/>
        </w:rPr>
        <w:t>………………………………………………………………</w:t>
      </w:r>
      <w:proofErr w:type="gramStart"/>
      <w:r w:rsidRPr="009E6032">
        <w:rPr>
          <w:b/>
          <w:bCs/>
        </w:rPr>
        <w:t>Branch:</w:t>
      </w:r>
      <w:r w:rsidR="009E6032" w:rsidRPr="009E6032">
        <w:rPr>
          <w:b/>
          <w:bCs/>
        </w:rPr>
        <w:t>…</w:t>
      </w:r>
      <w:proofErr w:type="gramEnd"/>
      <w:r w:rsidR="009E6032" w:rsidRPr="009E6032">
        <w:rPr>
          <w:b/>
          <w:bCs/>
        </w:rPr>
        <w:t>………………………………………………………………</w:t>
      </w:r>
    </w:p>
    <w:p w14:paraId="6F77A5AA" w14:textId="62A4BB4C" w:rsidR="00D65DE4" w:rsidRDefault="009E6032">
      <w:pPr>
        <w:rPr>
          <w:b/>
          <w:bCs/>
        </w:rPr>
      </w:pPr>
      <w:r>
        <w:rPr>
          <w:b/>
          <w:bCs/>
        </w:rPr>
        <w:br w:type="page"/>
      </w:r>
      <w:r w:rsidRPr="009E6032">
        <w:rPr>
          <w:b/>
          <w:bCs/>
          <w:color w:val="002060"/>
          <w:sz w:val="28"/>
          <w:szCs w:val="28"/>
        </w:rPr>
        <w:lastRenderedPageBreak/>
        <w:t xml:space="preserve">I </w:t>
      </w:r>
      <w:proofErr w:type="spellStart"/>
      <w:r w:rsidRPr="009E6032">
        <w:rPr>
          <w:b/>
          <w:bCs/>
          <w:color w:val="002060"/>
          <w:sz w:val="28"/>
          <w:szCs w:val="28"/>
        </w:rPr>
        <w:t>herby</w:t>
      </w:r>
      <w:proofErr w:type="spellEnd"/>
      <w:r w:rsidRPr="009E6032">
        <w:rPr>
          <w:b/>
          <w:bCs/>
          <w:color w:val="002060"/>
          <w:sz w:val="28"/>
          <w:szCs w:val="28"/>
        </w:rPr>
        <w:t>:</w:t>
      </w:r>
    </w:p>
    <w:p w14:paraId="64B24A7E" w14:textId="002C450E" w:rsidR="009E6032" w:rsidRPr="009E6032" w:rsidRDefault="009E6032" w:rsidP="009E6032">
      <w:pPr>
        <w:pStyle w:val="ListParagraph"/>
        <w:numPr>
          <w:ilvl w:val="0"/>
          <w:numId w:val="3"/>
        </w:numPr>
      </w:pPr>
      <w:r w:rsidRPr="009E6032">
        <w:t>Authorise Bayside City Council to transfer this bond refund into the account number listed above.</w:t>
      </w:r>
    </w:p>
    <w:p w14:paraId="5541BF39" w14:textId="380DFCB6" w:rsidR="009E6032" w:rsidRPr="009E6032" w:rsidRDefault="009E6032" w:rsidP="009E6032">
      <w:pPr>
        <w:pStyle w:val="ListParagraph"/>
        <w:numPr>
          <w:ilvl w:val="0"/>
          <w:numId w:val="3"/>
        </w:numPr>
      </w:pPr>
      <w:r w:rsidRPr="009E6032">
        <w:t xml:space="preserve">Guarantee that the information provided above is </w:t>
      </w:r>
      <w:proofErr w:type="gramStart"/>
      <w:r w:rsidRPr="009E6032">
        <w:t>correct, and</w:t>
      </w:r>
      <w:proofErr w:type="gramEnd"/>
      <w:r w:rsidRPr="009E6032">
        <w:t xml:space="preserve"> agree to indemnify Bayside City Council against any loss or damage suffered if the details provided are incorrect. </w:t>
      </w:r>
    </w:p>
    <w:p w14:paraId="0BA4A225" w14:textId="3D61E0B6" w:rsidR="009E6032" w:rsidRDefault="009E6032" w:rsidP="009E6032">
      <w:pPr>
        <w:rPr>
          <w:b/>
          <w:bCs/>
        </w:rPr>
      </w:pPr>
      <w:proofErr w:type="gramStart"/>
      <w:r>
        <w:rPr>
          <w:b/>
          <w:bCs/>
        </w:rPr>
        <w:t>Signed:…</w:t>
      </w:r>
      <w:proofErr w:type="gramEnd"/>
      <w:r>
        <w:rPr>
          <w:b/>
          <w:bCs/>
        </w:rPr>
        <w:t>…………………………………………………………………………………………………………………..Date:……………………………</w:t>
      </w:r>
    </w:p>
    <w:p w14:paraId="6EF6698D" w14:textId="7E3C40BA" w:rsidR="009E6032" w:rsidRDefault="009E6032" w:rsidP="009E6032">
      <w:pPr>
        <w:rPr>
          <w:b/>
          <w:bCs/>
        </w:rPr>
      </w:pPr>
    </w:p>
    <w:p w14:paraId="688C1F2C" w14:textId="6294C1B6" w:rsidR="009E6032" w:rsidRDefault="009E6032" w:rsidP="009E6032">
      <w:pPr>
        <w:rPr>
          <w:b/>
          <w:bCs/>
        </w:rPr>
      </w:pPr>
    </w:p>
    <w:p w14:paraId="7FD83E14" w14:textId="774E2D41" w:rsidR="009E6032" w:rsidRPr="009E6032" w:rsidRDefault="009E6032" w:rsidP="009E6032">
      <w:pPr>
        <w:rPr>
          <w:b/>
          <w:bCs/>
          <w:color w:val="002060"/>
          <w:sz w:val="28"/>
          <w:szCs w:val="28"/>
        </w:rPr>
      </w:pPr>
      <w:r w:rsidRPr="009E6032">
        <w:rPr>
          <w:b/>
          <w:bCs/>
          <w:color w:val="002060"/>
          <w:sz w:val="28"/>
          <w:szCs w:val="28"/>
        </w:rPr>
        <w:t>Terms:</w:t>
      </w:r>
    </w:p>
    <w:p w14:paraId="5A3F265F" w14:textId="64FBDECA" w:rsidR="009E6032" w:rsidRPr="009E6032" w:rsidRDefault="009E6032" w:rsidP="009E6032">
      <w:r w:rsidRPr="009E6032">
        <w:t xml:space="preserve">On notification this notification of the building works being completed, a final inspection will be </w:t>
      </w:r>
      <w:proofErr w:type="gramStart"/>
      <w:r w:rsidRPr="009E6032">
        <w:t>undertaken</w:t>
      </w:r>
      <w:proofErr w:type="gramEnd"/>
      <w:r w:rsidRPr="009E6032">
        <w:t xml:space="preserve"> </w:t>
      </w:r>
      <w:r w:rsidR="00D76E6B">
        <w:t>a</w:t>
      </w:r>
      <w:r w:rsidRPr="009E6032">
        <w:t xml:space="preserve">nd the current asset condition will be compared with the pre-construction asset condition. Any damage </w:t>
      </w:r>
      <w:r w:rsidR="00D76E6B">
        <w:t>c</w:t>
      </w:r>
      <w:r w:rsidRPr="009E6032">
        <w:t xml:space="preserve">aused by the building works that has not been repaired to Council standards, will be recorded. </w:t>
      </w:r>
    </w:p>
    <w:p w14:paraId="4D9EA4F4" w14:textId="5E97E9CE" w:rsidR="009E6032" w:rsidRPr="009E6032" w:rsidRDefault="009E6032" w:rsidP="009E6032">
      <w:r w:rsidRPr="009E6032">
        <w:t xml:space="preserve">Written advice will </w:t>
      </w:r>
      <w:r w:rsidR="00D76E6B">
        <w:t xml:space="preserve">be </w:t>
      </w:r>
      <w:r w:rsidRPr="009E6032">
        <w:t xml:space="preserve">sent to the applicant to notify of any action required to reinstate the assets, if the rectification works are not carried out in the stated time frame by the applicant, Council will retain the bond or part of, to carry out the works. </w:t>
      </w:r>
    </w:p>
    <w:p w14:paraId="0D2B09A2" w14:textId="79D46885" w:rsidR="009E6032" w:rsidRDefault="009E6032" w:rsidP="009E6032">
      <w:r w:rsidRPr="009E6032">
        <w:t xml:space="preserve">Upon satisfactory completion of works, </w:t>
      </w:r>
      <w:r w:rsidR="00D76E6B">
        <w:t xml:space="preserve">remaining </w:t>
      </w:r>
      <w:r w:rsidRPr="009E6032">
        <w:t>security deposit will be refunded.</w:t>
      </w:r>
    </w:p>
    <w:p w14:paraId="11D44FF0" w14:textId="190B6981" w:rsidR="009E6032" w:rsidRDefault="009E6032" w:rsidP="009E6032"/>
    <w:p w14:paraId="65DB3FFF" w14:textId="2732F414" w:rsidR="009E6032" w:rsidRDefault="009E6032" w:rsidP="009E6032"/>
    <w:p w14:paraId="68CA5FF5" w14:textId="36D018CA" w:rsidR="009E6032" w:rsidRDefault="009E6032" w:rsidP="009E6032"/>
    <w:p w14:paraId="6853CE9A" w14:textId="7229E640" w:rsidR="009E6032" w:rsidRDefault="009E6032" w:rsidP="009E6032"/>
    <w:p w14:paraId="4C730C33" w14:textId="74A7F08B" w:rsidR="009E6032" w:rsidRDefault="009E6032" w:rsidP="009E6032"/>
    <w:p w14:paraId="69C3F38A" w14:textId="1D62D678" w:rsidR="009E6032" w:rsidRDefault="009E6032" w:rsidP="009E6032"/>
    <w:p w14:paraId="73CA6B32" w14:textId="377F4072" w:rsidR="009E6032" w:rsidRDefault="009E6032" w:rsidP="009E6032"/>
    <w:p w14:paraId="27D822D1" w14:textId="29BC77C1" w:rsidR="009E6032" w:rsidRDefault="009E6032" w:rsidP="009E6032"/>
    <w:p w14:paraId="3E4AFA0F" w14:textId="5D67EE35" w:rsidR="009E6032" w:rsidRDefault="009E6032" w:rsidP="009E6032"/>
    <w:p w14:paraId="772A6282" w14:textId="30120DB6" w:rsidR="009E6032" w:rsidRDefault="009E6032" w:rsidP="009E6032"/>
    <w:p w14:paraId="3FA4DBF4" w14:textId="3296FB81" w:rsidR="009E6032" w:rsidRDefault="009E6032" w:rsidP="009E6032"/>
    <w:p w14:paraId="653B51DD" w14:textId="2FC0687F" w:rsidR="009E6032" w:rsidRDefault="009E6032" w:rsidP="009E6032"/>
    <w:p w14:paraId="0375A87B" w14:textId="53CD3014" w:rsidR="009E6032" w:rsidRDefault="009E6032" w:rsidP="009E6032"/>
    <w:tbl>
      <w:tblPr>
        <w:tblStyle w:val="TableGrid"/>
        <w:tblW w:w="9970" w:type="dxa"/>
        <w:tblLook w:val="04A0" w:firstRow="1" w:lastRow="0" w:firstColumn="1" w:lastColumn="0" w:noHBand="0" w:noVBand="1"/>
      </w:tblPr>
      <w:tblGrid>
        <w:gridCol w:w="3323"/>
        <w:gridCol w:w="3323"/>
        <w:gridCol w:w="762"/>
        <w:gridCol w:w="2562"/>
      </w:tblGrid>
      <w:tr w:rsidR="009E6032" w:rsidRPr="009E6032" w14:paraId="1D9BB980" w14:textId="77777777" w:rsidTr="009E6032">
        <w:trPr>
          <w:trHeight w:val="376"/>
        </w:trPr>
        <w:tc>
          <w:tcPr>
            <w:tcW w:w="3323" w:type="dxa"/>
          </w:tcPr>
          <w:p w14:paraId="143CA639" w14:textId="4E00D5A4" w:rsidR="009E6032" w:rsidRPr="009E6032" w:rsidRDefault="009E6032" w:rsidP="009E6032">
            <w:pPr>
              <w:rPr>
                <w:b/>
                <w:bCs/>
                <w:sz w:val="20"/>
                <w:szCs w:val="20"/>
              </w:rPr>
            </w:pPr>
            <w:r w:rsidRPr="009E6032">
              <w:rPr>
                <w:b/>
                <w:bCs/>
                <w:sz w:val="20"/>
                <w:szCs w:val="20"/>
              </w:rPr>
              <w:t xml:space="preserve">For Office Use Only - </w:t>
            </w:r>
          </w:p>
        </w:tc>
        <w:tc>
          <w:tcPr>
            <w:tcW w:w="3323" w:type="dxa"/>
          </w:tcPr>
          <w:p w14:paraId="2D5EBB5A" w14:textId="77777777" w:rsidR="009E6032" w:rsidRPr="009E6032" w:rsidRDefault="009E6032" w:rsidP="009E6032">
            <w:pPr>
              <w:rPr>
                <w:sz w:val="20"/>
                <w:szCs w:val="20"/>
              </w:rPr>
            </w:pPr>
            <w:r w:rsidRPr="009E6032">
              <w:rPr>
                <w:sz w:val="20"/>
                <w:szCs w:val="20"/>
              </w:rPr>
              <w:t>Approved for payment by:</w:t>
            </w:r>
          </w:p>
          <w:p w14:paraId="75C18E6D" w14:textId="2D22DC00" w:rsidR="009E6032" w:rsidRPr="009E6032" w:rsidRDefault="009E6032" w:rsidP="009E6032">
            <w:pPr>
              <w:rPr>
                <w:sz w:val="20"/>
                <w:szCs w:val="20"/>
              </w:rPr>
            </w:pPr>
          </w:p>
        </w:tc>
        <w:tc>
          <w:tcPr>
            <w:tcW w:w="3324" w:type="dxa"/>
            <w:gridSpan w:val="2"/>
            <w:tcBorders>
              <w:bottom w:val="single" w:sz="4" w:space="0" w:color="000000"/>
            </w:tcBorders>
          </w:tcPr>
          <w:p w14:paraId="1D81F4DE" w14:textId="77777777" w:rsidR="009E6032" w:rsidRPr="009E6032" w:rsidRDefault="009E6032" w:rsidP="009E6032">
            <w:pPr>
              <w:rPr>
                <w:b/>
                <w:bCs/>
                <w:sz w:val="20"/>
                <w:szCs w:val="20"/>
              </w:rPr>
            </w:pPr>
          </w:p>
        </w:tc>
      </w:tr>
      <w:tr w:rsidR="009E6032" w:rsidRPr="009E6032" w14:paraId="227C4D6B" w14:textId="77777777" w:rsidTr="009E6032">
        <w:trPr>
          <w:trHeight w:val="358"/>
        </w:trPr>
        <w:tc>
          <w:tcPr>
            <w:tcW w:w="3323" w:type="dxa"/>
          </w:tcPr>
          <w:p w14:paraId="7A281699" w14:textId="51A6A49B" w:rsidR="009E6032" w:rsidRPr="009E6032" w:rsidRDefault="009E6032" w:rsidP="009E6032">
            <w:pPr>
              <w:rPr>
                <w:b/>
                <w:bCs/>
                <w:sz w:val="20"/>
                <w:szCs w:val="20"/>
              </w:rPr>
            </w:pPr>
            <w:r w:rsidRPr="009E6032">
              <w:rPr>
                <w:b/>
                <w:bCs/>
                <w:sz w:val="20"/>
                <w:szCs w:val="20"/>
              </w:rPr>
              <w:t>Creditor created by:</w:t>
            </w:r>
          </w:p>
        </w:tc>
        <w:tc>
          <w:tcPr>
            <w:tcW w:w="3323" w:type="dxa"/>
            <w:tcBorders>
              <w:right w:val="single" w:sz="4" w:space="0" w:color="000000"/>
            </w:tcBorders>
          </w:tcPr>
          <w:p w14:paraId="6EF7E723" w14:textId="77777777" w:rsidR="009E6032" w:rsidRPr="009E6032" w:rsidRDefault="009E6032" w:rsidP="009E6032">
            <w:pPr>
              <w:rPr>
                <w:b/>
                <w:bCs/>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3A8E1DC9" w14:textId="77777777" w:rsidR="009E6032" w:rsidRPr="009E6032" w:rsidRDefault="009E6032" w:rsidP="009E6032">
            <w:pPr>
              <w:rPr>
                <w:b/>
                <w:bCs/>
                <w:sz w:val="20"/>
                <w:szCs w:val="20"/>
              </w:rPr>
            </w:pPr>
            <w:r w:rsidRPr="009E6032">
              <w:rPr>
                <w:b/>
                <w:bCs/>
                <w:sz w:val="20"/>
                <w:szCs w:val="20"/>
              </w:rPr>
              <w:t>Date:</w:t>
            </w:r>
          </w:p>
        </w:tc>
        <w:tc>
          <w:tcPr>
            <w:tcW w:w="2562" w:type="dxa"/>
            <w:tcBorders>
              <w:top w:val="single" w:sz="4" w:space="0" w:color="000000"/>
              <w:left w:val="single" w:sz="4" w:space="0" w:color="000000"/>
              <w:bottom w:val="single" w:sz="4" w:space="0" w:color="000000"/>
              <w:right w:val="single" w:sz="4" w:space="0" w:color="000000"/>
            </w:tcBorders>
          </w:tcPr>
          <w:p w14:paraId="376B17C9" w14:textId="4A29A43A" w:rsidR="009E6032" w:rsidRPr="009E6032" w:rsidRDefault="009E6032" w:rsidP="009E6032">
            <w:pPr>
              <w:rPr>
                <w:b/>
                <w:bCs/>
                <w:sz w:val="20"/>
                <w:szCs w:val="20"/>
              </w:rPr>
            </w:pPr>
          </w:p>
        </w:tc>
      </w:tr>
      <w:tr w:rsidR="009E6032" w:rsidRPr="009E6032" w14:paraId="1D09EF93" w14:textId="77777777" w:rsidTr="009E6032">
        <w:trPr>
          <w:trHeight w:val="328"/>
        </w:trPr>
        <w:tc>
          <w:tcPr>
            <w:tcW w:w="3323" w:type="dxa"/>
          </w:tcPr>
          <w:p w14:paraId="15B2BBB8" w14:textId="12F517D0" w:rsidR="009E6032" w:rsidRPr="009E6032" w:rsidRDefault="009E6032" w:rsidP="009E6032">
            <w:pPr>
              <w:rPr>
                <w:b/>
                <w:bCs/>
                <w:sz w:val="20"/>
                <w:szCs w:val="20"/>
              </w:rPr>
            </w:pPr>
            <w:r w:rsidRPr="009E6032">
              <w:rPr>
                <w:b/>
                <w:bCs/>
                <w:sz w:val="20"/>
                <w:szCs w:val="20"/>
              </w:rPr>
              <w:t>Creditor checked by:</w:t>
            </w:r>
          </w:p>
        </w:tc>
        <w:tc>
          <w:tcPr>
            <w:tcW w:w="3323" w:type="dxa"/>
            <w:tcBorders>
              <w:bottom w:val="single" w:sz="4" w:space="0" w:color="000000"/>
              <w:right w:val="single" w:sz="4" w:space="0" w:color="000000"/>
            </w:tcBorders>
          </w:tcPr>
          <w:p w14:paraId="04D83E04" w14:textId="77777777" w:rsidR="009E6032" w:rsidRPr="009E6032" w:rsidRDefault="009E6032" w:rsidP="009E6032">
            <w:pPr>
              <w:rPr>
                <w:b/>
                <w:bCs/>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683FBB16" w14:textId="77777777" w:rsidR="009E6032" w:rsidRPr="009E6032" w:rsidRDefault="009E6032" w:rsidP="009E6032">
            <w:pPr>
              <w:rPr>
                <w:b/>
                <w:bCs/>
                <w:sz w:val="20"/>
                <w:szCs w:val="20"/>
              </w:rPr>
            </w:pPr>
            <w:r w:rsidRPr="009E6032">
              <w:rPr>
                <w:b/>
                <w:bCs/>
                <w:sz w:val="20"/>
                <w:szCs w:val="20"/>
              </w:rPr>
              <w:t>Date:</w:t>
            </w:r>
          </w:p>
        </w:tc>
        <w:tc>
          <w:tcPr>
            <w:tcW w:w="2562" w:type="dxa"/>
            <w:tcBorders>
              <w:top w:val="single" w:sz="4" w:space="0" w:color="000000"/>
              <w:left w:val="single" w:sz="4" w:space="0" w:color="000000"/>
              <w:bottom w:val="single" w:sz="4" w:space="0" w:color="000000"/>
              <w:right w:val="single" w:sz="4" w:space="0" w:color="000000"/>
            </w:tcBorders>
          </w:tcPr>
          <w:p w14:paraId="76CFCD75" w14:textId="3B8E96E6" w:rsidR="009E6032" w:rsidRPr="009E6032" w:rsidRDefault="009E6032" w:rsidP="009E6032">
            <w:pPr>
              <w:rPr>
                <w:b/>
                <w:bCs/>
                <w:sz w:val="20"/>
                <w:szCs w:val="20"/>
              </w:rPr>
            </w:pPr>
          </w:p>
        </w:tc>
      </w:tr>
      <w:tr w:rsidR="009E6032" w:rsidRPr="009E6032" w14:paraId="24903F60" w14:textId="77777777" w:rsidTr="009E6032">
        <w:trPr>
          <w:trHeight w:val="332"/>
        </w:trPr>
        <w:tc>
          <w:tcPr>
            <w:tcW w:w="3323" w:type="dxa"/>
            <w:tcBorders>
              <w:right w:val="single" w:sz="4" w:space="0" w:color="000000"/>
            </w:tcBorders>
          </w:tcPr>
          <w:p w14:paraId="2138ADCD" w14:textId="736C32B4" w:rsidR="009E6032" w:rsidRPr="009E6032" w:rsidRDefault="009E6032" w:rsidP="009E6032">
            <w:pPr>
              <w:rPr>
                <w:b/>
                <w:bCs/>
                <w:sz w:val="20"/>
                <w:szCs w:val="20"/>
              </w:rPr>
            </w:pPr>
            <w:r w:rsidRPr="009E6032">
              <w:rPr>
                <w:b/>
                <w:bCs/>
                <w:sz w:val="20"/>
                <w:szCs w:val="20"/>
              </w:rPr>
              <w:t>Supplier ID:</w:t>
            </w:r>
          </w:p>
        </w:tc>
        <w:tc>
          <w:tcPr>
            <w:tcW w:w="3323" w:type="dxa"/>
            <w:tcBorders>
              <w:top w:val="single" w:sz="4" w:space="0" w:color="000000"/>
              <w:left w:val="single" w:sz="4" w:space="0" w:color="000000"/>
              <w:bottom w:val="single" w:sz="4" w:space="0" w:color="000000"/>
              <w:right w:val="single" w:sz="4" w:space="0" w:color="000000"/>
            </w:tcBorders>
          </w:tcPr>
          <w:p w14:paraId="16704B52" w14:textId="77777777" w:rsidR="009E6032" w:rsidRPr="009E6032" w:rsidRDefault="009E6032" w:rsidP="009E6032">
            <w:pPr>
              <w:rPr>
                <w:b/>
                <w:bCs/>
                <w:sz w:val="20"/>
                <w:szCs w:val="20"/>
              </w:rPr>
            </w:pPr>
          </w:p>
        </w:tc>
        <w:tc>
          <w:tcPr>
            <w:tcW w:w="3324" w:type="dxa"/>
            <w:gridSpan w:val="2"/>
            <w:tcBorders>
              <w:top w:val="single" w:sz="4" w:space="0" w:color="000000"/>
              <w:left w:val="single" w:sz="4" w:space="0" w:color="000000"/>
              <w:bottom w:val="nil"/>
              <w:right w:val="nil"/>
            </w:tcBorders>
          </w:tcPr>
          <w:p w14:paraId="6D0644F4" w14:textId="77777777" w:rsidR="009E6032" w:rsidRPr="009E6032" w:rsidRDefault="009E6032" w:rsidP="009E6032">
            <w:pPr>
              <w:rPr>
                <w:b/>
                <w:bCs/>
                <w:sz w:val="20"/>
                <w:szCs w:val="20"/>
              </w:rPr>
            </w:pPr>
          </w:p>
        </w:tc>
      </w:tr>
    </w:tbl>
    <w:p w14:paraId="01BA4E5B" w14:textId="77777777" w:rsidR="009E6032" w:rsidRPr="009E6032" w:rsidRDefault="009E6032" w:rsidP="009E6032">
      <w:pPr>
        <w:rPr>
          <w:b/>
          <w:bCs/>
        </w:rPr>
      </w:pPr>
    </w:p>
    <w:sectPr w:rsidR="009E6032" w:rsidRPr="009E6032" w:rsidSect="009E6032">
      <w:pgSz w:w="11906" w:h="16838"/>
      <w:pgMar w:top="720" w:right="849"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9035C"/>
    <w:multiLevelType w:val="hybridMultilevel"/>
    <w:tmpl w:val="EB1E9A0A"/>
    <w:lvl w:ilvl="0" w:tplc="F8D82FB0">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18E82766"/>
    <w:multiLevelType w:val="hybridMultilevel"/>
    <w:tmpl w:val="71927B02"/>
    <w:lvl w:ilvl="0" w:tplc="533219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9A162F"/>
    <w:multiLevelType w:val="hybridMultilevel"/>
    <w:tmpl w:val="5FE2C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04B4C96"/>
    <w:multiLevelType w:val="hybridMultilevel"/>
    <w:tmpl w:val="5894A2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860D78"/>
    <w:multiLevelType w:val="hybridMultilevel"/>
    <w:tmpl w:val="DF208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E4"/>
    <w:rsid w:val="00055005"/>
    <w:rsid w:val="00056133"/>
    <w:rsid w:val="00082F8E"/>
    <w:rsid w:val="00166BA3"/>
    <w:rsid w:val="002710EB"/>
    <w:rsid w:val="002E0FBE"/>
    <w:rsid w:val="00357CB8"/>
    <w:rsid w:val="0037379C"/>
    <w:rsid w:val="009E6032"/>
    <w:rsid w:val="00A14B3D"/>
    <w:rsid w:val="00A44C1B"/>
    <w:rsid w:val="00A760A9"/>
    <w:rsid w:val="00D65DE4"/>
    <w:rsid w:val="00D76E6B"/>
    <w:rsid w:val="00E316E4"/>
    <w:rsid w:val="00E72E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A103"/>
  <w15:chartTrackingRefBased/>
  <w15:docId w15:val="{BECF868B-9828-4C38-9F09-F24BFD39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0FBE"/>
    <w:rPr>
      <w:color w:val="0563C1" w:themeColor="hyperlink"/>
      <w:u w:val="single"/>
    </w:rPr>
  </w:style>
  <w:style w:type="character" w:styleId="UnresolvedMention">
    <w:name w:val="Unresolved Mention"/>
    <w:basedOn w:val="DefaultParagraphFont"/>
    <w:uiPriority w:val="99"/>
    <w:semiHidden/>
    <w:unhideWhenUsed/>
    <w:rsid w:val="002E0FBE"/>
    <w:rPr>
      <w:color w:val="605E5C"/>
      <w:shd w:val="clear" w:color="auto" w:fill="E1DFDD"/>
    </w:rPr>
  </w:style>
  <w:style w:type="paragraph" w:styleId="ListParagraph">
    <w:name w:val="List Paragraph"/>
    <w:basedOn w:val="Normal"/>
    <w:uiPriority w:val="34"/>
    <w:qFormat/>
    <w:rsid w:val="002E0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pbond@bayside.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EACB5-B552-4090-B3B3-001334BA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2217</Characters>
  <Application>Microsoft Office Word</Application>
  <DocSecurity>0</DocSecurity>
  <Lines>113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Kaldellis</dc:creator>
  <cp:keywords/>
  <dc:description/>
  <cp:lastModifiedBy>Katerina Kaldellis</cp:lastModifiedBy>
  <cp:revision>2</cp:revision>
  <dcterms:created xsi:type="dcterms:W3CDTF">2022-03-22T07:31:00Z</dcterms:created>
  <dcterms:modified xsi:type="dcterms:W3CDTF">2022-03-22T07:31:00Z</dcterms:modified>
</cp:coreProperties>
</file>